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C7" w:rsidRPr="0020289C" w:rsidRDefault="00BD758E">
      <w:pPr>
        <w:rPr>
          <w:b/>
          <w:sz w:val="32"/>
          <w:szCs w:val="32"/>
          <w:u w:val="single"/>
          <w:lang w:val="de-CH"/>
        </w:rPr>
      </w:pPr>
      <w:r>
        <w:rPr>
          <w:b/>
          <w:sz w:val="32"/>
          <w:szCs w:val="32"/>
          <w:u w:val="single"/>
          <w:lang w:val="de-CH"/>
        </w:rPr>
        <w:t>Antragsformular für Projekt</w:t>
      </w:r>
      <w:r w:rsidR="00156CA4">
        <w:rPr>
          <w:b/>
          <w:sz w:val="32"/>
          <w:szCs w:val="32"/>
          <w:u w:val="single"/>
          <w:lang w:val="de-CH"/>
        </w:rPr>
        <w:t>unterstützung</w:t>
      </w:r>
    </w:p>
    <w:p w:rsidR="008F012C" w:rsidRPr="00016994" w:rsidRDefault="008F012C">
      <w:pPr>
        <w:rPr>
          <w:b/>
          <w:sz w:val="32"/>
          <w:szCs w:val="32"/>
          <w:u w:val="single"/>
          <w:lang w:val="de-CH"/>
        </w:rPr>
      </w:pPr>
    </w:p>
    <w:p w:rsidR="00016994" w:rsidRPr="001F0648" w:rsidRDefault="00156CA4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Name des Projektv</w:t>
      </w:r>
      <w:r w:rsidR="00961EED">
        <w:rPr>
          <w:b/>
          <w:lang w:val="de-CH"/>
        </w:rPr>
        <w:t>erantwortlichen</w:t>
      </w:r>
    </w:p>
    <w:p w:rsidR="001F0648" w:rsidRDefault="001F0648">
      <w:pPr>
        <w:rPr>
          <w:u w:val="single"/>
          <w:lang w:val="de-CH"/>
        </w:rPr>
      </w:pPr>
    </w:p>
    <w:p w:rsidR="001F0648" w:rsidRPr="001F0648" w:rsidRDefault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8F012C" w:rsidRPr="001F0648" w:rsidRDefault="008F012C">
      <w:pPr>
        <w:rPr>
          <w:i/>
          <w:lang w:val="de-CH"/>
        </w:rPr>
      </w:pPr>
      <w:r w:rsidRPr="001F0648">
        <w:rPr>
          <w:i/>
          <w:lang w:val="de-CH"/>
        </w:rPr>
        <w:t xml:space="preserve">Hier wird der Name </w:t>
      </w:r>
      <w:r w:rsidR="00C63B34" w:rsidRPr="001F0648">
        <w:rPr>
          <w:i/>
          <w:lang w:val="de-CH"/>
        </w:rPr>
        <w:t>inkl. Adresse, Telef</w:t>
      </w:r>
      <w:r w:rsidR="00156CA4">
        <w:rPr>
          <w:i/>
          <w:lang w:val="de-CH"/>
        </w:rPr>
        <w:t>on und Mailkontakt des</w:t>
      </w:r>
      <w:r w:rsidR="00F1715B">
        <w:rPr>
          <w:i/>
          <w:lang w:val="de-CH"/>
        </w:rPr>
        <w:t>/der</w:t>
      </w:r>
      <w:r w:rsidR="00156CA4">
        <w:rPr>
          <w:i/>
          <w:lang w:val="de-CH"/>
        </w:rPr>
        <w:t xml:space="preserve"> Projektv</w:t>
      </w:r>
      <w:r w:rsidRPr="001F0648">
        <w:rPr>
          <w:i/>
          <w:lang w:val="de-CH"/>
        </w:rPr>
        <w:t xml:space="preserve">erantwortlichen genannt. Sind mehrere Leute in ein Projekt </w:t>
      </w:r>
      <w:r w:rsidR="0007218B" w:rsidRPr="001F0648">
        <w:rPr>
          <w:i/>
          <w:lang w:val="de-CH"/>
        </w:rPr>
        <w:t>involviert</w:t>
      </w:r>
      <w:r w:rsidRPr="001F0648">
        <w:rPr>
          <w:i/>
          <w:lang w:val="de-CH"/>
        </w:rPr>
        <w:t xml:space="preserve">, </w:t>
      </w:r>
      <w:r w:rsidR="00156CA4">
        <w:rPr>
          <w:i/>
          <w:lang w:val="de-CH"/>
        </w:rPr>
        <w:t>bestimmen</w:t>
      </w:r>
      <w:r w:rsidRPr="001F0648">
        <w:rPr>
          <w:i/>
          <w:lang w:val="de-CH"/>
        </w:rPr>
        <w:t xml:space="preserve"> diese </w:t>
      </w:r>
      <w:r w:rsidR="00156CA4">
        <w:rPr>
          <w:i/>
          <w:lang w:val="de-CH"/>
        </w:rPr>
        <w:t>maximal zwei</w:t>
      </w:r>
      <w:r w:rsidRPr="001F0648">
        <w:rPr>
          <w:i/>
          <w:lang w:val="de-CH"/>
        </w:rPr>
        <w:t xml:space="preserve"> </w:t>
      </w:r>
      <w:r w:rsidR="0007218B" w:rsidRPr="001F0648">
        <w:rPr>
          <w:i/>
          <w:lang w:val="de-CH"/>
        </w:rPr>
        <w:t>Projekt</w:t>
      </w:r>
      <w:r w:rsidR="001F0648">
        <w:rPr>
          <w:i/>
          <w:lang w:val="de-CH"/>
        </w:rPr>
        <w:t>v</w:t>
      </w:r>
      <w:r w:rsidRPr="001F0648">
        <w:rPr>
          <w:i/>
          <w:lang w:val="de-CH"/>
        </w:rPr>
        <w:t>erantwortliche.</w:t>
      </w:r>
    </w:p>
    <w:p w:rsidR="008E47AB" w:rsidRDefault="008E47AB">
      <w:pPr>
        <w:rPr>
          <w:lang w:val="de-CH"/>
        </w:rPr>
      </w:pPr>
    </w:p>
    <w:p w:rsidR="008E47AB" w:rsidRPr="001F0648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Erfahrung</w:t>
      </w:r>
    </w:p>
    <w:p w:rsidR="001F0648" w:rsidRDefault="001F0648" w:rsidP="008E47AB">
      <w:pPr>
        <w:rPr>
          <w:u w:val="single"/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8E47AB" w:rsidRDefault="001F0648">
      <w:pPr>
        <w:rPr>
          <w:i/>
          <w:lang w:val="de-CH"/>
        </w:rPr>
      </w:pPr>
      <w:r>
        <w:rPr>
          <w:i/>
          <w:lang w:val="de-CH"/>
        </w:rPr>
        <w:t>Welche Routen hat der</w:t>
      </w:r>
      <w:r w:rsidR="00F1715B">
        <w:rPr>
          <w:i/>
          <w:lang w:val="de-CH"/>
        </w:rPr>
        <w:t>/die</w:t>
      </w:r>
      <w:r>
        <w:rPr>
          <w:i/>
          <w:lang w:val="de-CH"/>
        </w:rPr>
        <w:t xml:space="preserve"> Projektv</w:t>
      </w:r>
      <w:r w:rsidR="008E47AB" w:rsidRPr="001F0648">
        <w:rPr>
          <w:i/>
          <w:lang w:val="de-CH"/>
        </w:rPr>
        <w:t>erantwortliche bereits erschlossen oder saniert (sind aufzulisten).</w:t>
      </w:r>
    </w:p>
    <w:p w:rsidR="001F0648" w:rsidRPr="001F0648" w:rsidRDefault="001F0648">
      <w:pPr>
        <w:rPr>
          <w:i/>
          <w:lang w:val="de-CH"/>
        </w:rPr>
      </w:pPr>
    </w:p>
    <w:p w:rsidR="00016994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Projektname</w:t>
      </w:r>
    </w:p>
    <w:p w:rsidR="001F0648" w:rsidRPr="001F0648" w:rsidRDefault="001F0648" w:rsidP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8F012C" w:rsidRDefault="008F012C">
      <w:pPr>
        <w:rPr>
          <w:i/>
          <w:lang w:val="de-CH"/>
        </w:rPr>
      </w:pPr>
      <w:r w:rsidRPr="001F0648">
        <w:rPr>
          <w:i/>
          <w:lang w:val="de-CH"/>
        </w:rPr>
        <w:t>Hier wird der Name des Projektes genannt.</w:t>
      </w:r>
      <w:r w:rsidR="00C63B34" w:rsidRPr="001F0648">
        <w:rPr>
          <w:i/>
          <w:lang w:val="de-CH"/>
        </w:rPr>
        <w:t xml:space="preserve"> Besteht das Projekt </w:t>
      </w:r>
      <w:r w:rsidR="00156CA4">
        <w:rPr>
          <w:i/>
          <w:lang w:val="de-CH"/>
        </w:rPr>
        <w:t>aus</w:t>
      </w:r>
      <w:r w:rsidR="00C63B34" w:rsidRPr="001F0648">
        <w:rPr>
          <w:i/>
          <w:lang w:val="de-CH"/>
        </w:rPr>
        <w:t xml:space="preserve"> mehrere</w:t>
      </w:r>
      <w:r w:rsidR="00156CA4">
        <w:rPr>
          <w:i/>
          <w:lang w:val="de-CH"/>
        </w:rPr>
        <w:t>n</w:t>
      </w:r>
      <w:r w:rsidR="00C63B34" w:rsidRPr="001F0648">
        <w:rPr>
          <w:i/>
          <w:lang w:val="de-CH"/>
        </w:rPr>
        <w:t xml:space="preserve"> Teilprojekte</w:t>
      </w:r>
      <w:r w:rsidR="00156CA4">
        <w:rPr>
          <w:i/>
          <w:lang w:val="de-CH"/>
        </w:rPr>
        <w:t>n</w:t>
      </w:r>
      <w:r w:rsidR="00C63B34" w:rsidRPr="001F0648">
        <w:rPr>
          <w:i/>
          <w:lang w:val="de-CH"/>
        </w:rPr>
        <w:t>, sind diese einzeln zu erwähnen.</w:t>
      </w:r>
    </w:p>
    <w:p w:rsidR="001F0648" w:rsidRPr="001F0648" w:rsidRDefault="001F0648">
      <w:pPr>
        <w:rPr>
          <w:i/>
          <w:lang w:val="de-CH"/>
        </w:rPr>
      </w:pPr>
    </w:p>
    <w:p w:rsidR="001F0648" w:rsidRPr="001F0648" w:rsidRDefault="001F0648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Projektstandort</w:t>
      </w:r>
    </w:p>
    <w:p w:rsidR="001F0648" w:rsidRDefault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8F012C" w:rsidRPr="001F0648" w:rsidRDefault="008F012C">
      <w:pPr>
        <w:rPr>
          <w:i/>
          <w:lang w:val="de-CH"/>
        </w:rPr>
      </w:pPr>
      <w:r w:rsidRPr="001F0648">
        <w:rPr>
          <w:i/>
          <w:lang w:val="de-CH"/>
        </w:rPr>
        <w:t xml:space="preserve">Hier sind die Koordinaten des Projektes einzugeben. Bei längeren Zustiegen </w:t>
      </w:r>
      <w:r w:rsidR="00156CA4">
        <w:rPr>
          <w:i/>
          <w:lang w:val="de-CH"/>
        </w:rPr>
        <w:t>auch diejenigen des Startortes und bei MSL-</w:t>
      </w:r>
      <w:r w:rsidRPr="001F0648">
        <w:rPr>
          <w:i/>
          <w:lang w:val="de-CH"/>
        </w:rPr>
        <w:t>Touren</w:t>
      </w:r>
      <w:r w:rsidR="00156CA4">
        <w:rPr>
          <w:i/>
          <w:lang w:val="de-CH"/>
        </w:rPr>
        <w:t xml:space="preserve"> Start-</w:t>
      </w:r>
      <w:r w:rsidR="001F0648" w:rsidRPr="001F0648">
        <w:rPr>
          <w:i/>
          <w:lang w:val="de-CH"/>
        </w:rPr>
        <w:t xml:space="preserve"> und Endpunkte der Routen. Der Zus</w:t>
      </w:r>
      <w:r w:rsidR="003C0CD1">
        <w:rPr>
          <w:i/>
          <w:lang w:val="de-CH"/>
        </w:rPr>
        <w:t xml:space="preserve">tieg und die Route sind auf der Karte </w:t>
      </w:r>
      <w:r w:rsidR="001F0648" w:rsidRPr="001F0648">
        <w:rPr>
          <w:i/>
          <w:lang w:val="de-CH"/>
        </w:rPr>
        <w:t>zu skizzieren.</w:t>
      </w:r>
    </w:p>
    <w:p w:rsidR="00DD5CE8" w:rsidRDefault="00DD5CE8">
      <w:pPr>
        <w:rPr>
          <w:lang w:val="de-CH"/>
        </w:rPr>
      </w:pPr>
    </w:p>
    <w:p w:rsidR="00DD5CE8" w:rsidRDefault="00DD5CE8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 w:rsidRPr="001F0648">
        <w:rPr>
          <w:b/>
          <w:lang w:val="de-CH"/>
        </w:rPr>
        <w:t>Gest</w:t>
      </w:r>
      <w:r w:rsidR="00961EED">
        <w:rPr>
          <w:b/>
          <w:lang w:val="de-CH"/>
        </w:rPr>
        <w:t>ein, Beschaffenheit und Zustieg</w:t>
      </w:r>
    </w:p>
    <w:p w:rsidR="001F0648" w:rsidRPr="001F0648" w:rsidRDefault="001F0648" w:rsidP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DD5CE8" w:rsidRPr="001F0648" w:rsidRDefault="00DD5CE8" w:rsidP="00DD5CE8">
      <w:pPr>
        <w:rPr>
          <w:i/>
          <w:lang w:val="de-CH"/>
        </w:rPr>
      </w:pPr>
      <w:r w:rsidRPr="001F0648">
        <w:rPr>
          <w:i/>
          <w:lang w:val="de-CH"/>
        </w:rPr>
        <w:t>Hier sind Ausführungen zum Ges</w:t>
      </w:r>
      <w:r w:rsidR="001F0648">
        <w:rPr>
          <w:i/>
          <w:lang w:val="de-CH"/>
        </w:rPr>
        <w:t>tein, zur Beschaffenheit und zur Art des</w:t>
      </w:r>
      <w:r w:rsidRPr="001F0648">
        <w:rPr>
          <w:i/>
          <w:lang w:val="de-CH"/>
        </w:rPr>
        <w:t xml:space="preserve"> </w:t>
      </w:r>
      <w:proofErr w:type="spellStart"/>
      <w:r w:rsidRPr="001F0648">
        <w:rPr>
          <w:i/>
          <w:lang w:val="de-CH"/>
        </w:rPr>
        <w:t>Zustieg</w:t>
      </w:r>
      <w:r w:rsidR="001F0648">
        <w:rPr>
          <w:i/>
          <w:lang w:val="de-CH"/>
        </w:rPr>
        <w:t>es</w:t>
      </w:r>
      <w:proofErr w:type="spellEnd"/>
      <w:r w:rsidRPr="001F0648">
        <w:rPr>
          <w:i/>
          <w:lang w:val="de-CH"/>
        </w:rPr>
        <w:t xml:space="preserve"> anzubringen und wenn möglich fotographisch zu dokumentieren.</w:t>
      </w:r>
      <w:r w:rsidR="00A44D87" w:rsidRPr="001F0648">
        <w:rPr>
          <w:i/>
          <w:lang w:val="de-CH"/>
        </w:rPr>
        <w:t xml:space="preserve"> </w:t>
      </w:r>
    </w:p>
    <w:p w:rsidR="00DD5CE8" w:rsidRPr="00016994" w:rsidRDefault="00DD5CE8" w:rsidP="00DD5CE8">
      <w:pPr>
        <w:rPr>
          <w:u w:val="single"/>
          <w:lang w:val="de-CH"/>
        </w:rPr>
      </w:pPr>
    </w:p>
    <w:p w:rsidR="00DD5CE8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lastRenderedPageBreak/>
        <w:t>Objektive Gefahren</w:t>
      </w:r>
    </w:p>
    <w:p w:rsidR="001F0648" w:rsidRPr="001F0648" w:rsidRDefault="001F0648" w:rsidP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DD5CE8" w:rsidRPr="001F0648" w:rsidRDefault="00DD5CE8">
      <w:pPr>
        <w:rPr>
          <w:i/>
          <w:lang w:val="de-CH"/>
        </w:rPr>
      </w:pPr>
      <w:r w:rsidRPr="001F0648">
        <w:rPr>
          <w:i/>
          <w:lang w:val="de-CH"/>
        </w:rPr>
        <w:t>Bei der Beurteilung eines Projektes ist es notwe</w:t>
      </w:r>
      <w:r w:rsidR="00F1715B">
        <w:rPr>
          <w:i/>
          <w:lang w:val="de-CH"/>
        </w:rPr>
        <w:t>ndig, dass sich der Erschliessende</w:t>
      </w:r>
      <w:r w:rsidRPr="001F0648">
        <w:rPr>
          <w:i/>
          <w:lang w:val="de-CH"/>
        </w:rPr>
        <w:t xml:space="preserve"> Gedanken zu den objektiven Gefahren macht. Diese sind hier da</w:t>
      </w:r>
      <w:r w:rsidR="003C0CD1">
        <w:rPr>
          <w:i/>
          <w:lang w:val="de-CH"/>
        </w:rPr>
        <w:t>r</w:t>
      </w:r>
      <w:r w:rsidRPr="001F0648">
        <w:rPr>
          <w:i/>
          <w:lang w:val="de-CH"/>
        </w:rPr>
        <w:t>zulegen.</w:t>
      </w:r>
    </w:p>
    <w:p w:rsidR="00DD5CE8" w:rsidRDefault="00DD5CE8">
      <w:pPr>
        <w:rPr>
          <w:lang w:val="de-CH"/>
        </w:rPr>
      </w:pPr>
    </w:p>
    <w:p w:rsidR="00016994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Projektumfang</w:t>
      </w:r>
    </w:p>
    <w:p w:rsidR="001F0648" w:rsidRPr="001F0648" w:rsidRDefault="001F0648" w:rsidP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8F012C" w:rsidRDefault="008F012C">
      <w:pPr>
        <w:rPr>
          <w:i/>
          <w:lang w:val="de-CH"/>
        </w:rPr>
      </w:pPr>
      <w:r w:rsidRPr="001F0648">
        <w:rPr>
          <w:i/>
          <w:lang w:val="de-CH"/>
        </w:rPr>
        <w:t>Hier wird eine Übersicht gegeben, um was für ein Projekt es sich handelt</w:t>
      </w:r>
      <w:r w:rsidR="0007218B" w:rsidRPr="001F0648">
        <w:rPr>
          <w:i/>
          <w:lang w:val="de-CH"/>
        </w:rPr>
        <w:t xml:space="preserve"> (</w:t>
      </w:r>
      <w:r w:rsidRPr="001F0648">
        <w:rPr>
          <w:i/>
          <w:lang w:val="de-CH"/>
        </w:rPr>
        <w:t>Klettergarten oder MSL Touren</w:t>
      </w:r>
      <w:r w:rsidR="0007218B" w:rsidRPr="001F0648">
        <w:rPr>
          <w:i/>
          <w:lang w:val="de-CH"/>
        </w:rPr>
        <w:t>, Sanierung oder Erschliessung)</w:t>
      </w:r>
      <w:r w:rsidRPr="001F0648">
        <w:rPr>
          <w:i/>
          <w:lang w:val="de-CH"/>
        </w:rPr>
        <w:t xml:space="preserve">. Des Weiteren wird angegeben, um wie viele Routen oder Seillängen es sich handelt. Ebenso wird hier </w:t>
      </w:r>
      <w:r w:rsidR="0020289C" w:rsidRPr="001F0648">
        <w:rPr>
          <w:i/>
          <w:lang w:val="de-CH"/>
        </w:rPr>
        <w:t xml:space="preserve">das </w:t>
      </w:r>
      <w:r w:rsidR="0007218B" w:rsidRPr="001F0648">
        <w:rPr>
          <w:i/>
          <w:lang w:val="de-CH"/>
        </w:rPr>
        <w:t>ben</w:t>
      </w:r>
      <w:r w:rsidRPr="001F0648">
        <w:rPr>
          <w:i/>
          <w:lang w:val="de-CH"/>
        </w:rPr>
        <w:t>ötige Material</w:t>
      </w:r>
      <w:r w:rsidR="0020289C" w:rsidRPr="001F0648">
        <w:rPr>
          <w:i/>
          <w:lang w:val="de-CH"/>
        </w:rPr>
        <w:t xml:space="preserve"> erläutert.</w:t>
      </w:r>
    </w:p>
    <w:p w:rsidR="001F0648" w:rsidRPr="001F0648" w:rsidRDefault="001F0648">
      <w:pPr>
        <w:rPr>
          <w:i/>
          <w:lang w:val="de-CH"/>
        </w:rPr>
      </w:pPr>
    </w:p>
    <w:p w:rsidR="0020289C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Projektabklärungen</w:t>
      </w:r>
    </w:p>
    <w:p w:rsidR="001F0648" w:rsidRPr="001F0648" w:rsidRDefault="001F0648" w:rsidP="001F0648">
      <w:pPr>
        <w:rPr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016994" w:rsidRDefault="00016994">
      <w:pPr>
        <w:rPr>
          <w:i/>
          <w:lang w:val="de-CH"/>
        </w:rPr>
      </w:pPr>
      <w:r w:rsidRPr="001F0648">
        <w:rPr>
          <w:i/>
          <w:lang w:val="de-CH"/>
        </w:rPr>
        <w:t xml:space="preserve">Hier werden </w:t>
      </w:r>
      <w:r w:rsidR="0007218B" w:rsidRPr="001F0648">
        <w:rPr>
          <w:i/>
          <w:lang w:val="de-CH"/>
        </w:rPr>
        <w:t xml:space="preserve">die zu treffenden oder bereits getroffenen </w:t>
      </w:r>
      <w:r w:rsidRPr="001F0648">
        <w:rPr>
          <w:i/>
          <w:lang w:val="de-CH"/>
        </w:rPr>
        <w:t xml:space="preserve">Abklärungen </w:t>
      </w:r>
      <w:r w:rsidR="0007218B" w:rsidRPr="001F0648">
        <w:rPr>
          <w:i/>
          <w:lang w:val="de-CH"/>
        </w:rPr>
        <w:t xml:space="preserve">ausgeführt (z.B. Kontakt mit Grundeigentümer, </w:t>
      </w:r>
      <w:proofErr w:type="spellStart"/>
      <w:r w:rsidR="0007218B" w:rsidRPr="001F0648">
        <w:rPr>
          <w:i/>
          <w:lang w:val="de-CH"/>
        </w:rPr>
        <w:t>Ersterschliesser</w:t>
      </w:r>
      <w:proofErr w:type="spellEnd"/>
      <w:r w:rsidR="0007218B" w:rsidRPr="001F0648">
        <w:rPr>
          <w:i/>
          <w:lang w:val="de-CH"/>
        </w:rPr>
        <w:t>, etc.)</w:t>
      </w:r>
      <w:r w:rsidRPr="001F0648">
        <w:rPr>
          <w:i/>
          <w:lang w:val="de-CH"/>
        </w:rPr>
        <w:t>. Dies k</w:t>
      </w:r>
      <w:r w:rsidR="001F0648">
        <w:rPr>
          <w:i/>
          <w:lang w:val="de-CH"/>
        </w:rPr>
        <w:t>ann auch erst durch die Routenk</w:t>
      </w:r>
      <w:r w:rsidRPr="001F0648">
        <w:rPr>
          <w:i/>
          <w:lang w:val="de-CH"/>
        </w:rPr>
        <w:t>ommission geschehen.</w:t>
      </w:r>
    </w:p>
    <w:p w:rsidR="001F0648" w:rsidRPr="001F0648" w:rsidRDefault="001F0648">
      <w:pPr>
        <w:rPr>
          <w:i/>
          <w:lang w:val="de-CH"/>
        </w:rPr>
      </w:pPr>
    </w:p>
    <w:p w:rsidR="00016994" w:rsidRDefault="00961EED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Projektzeitraum</w:t>
      </w:r>
    </w:p>
    <w:p w:rsidR="001F0648" w:rsidRDefault="001F0648" w:rsidP="001F0648">
      <w:pPr>
        <w:rPr>
          <w:b/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016994" w:rsidRDefault="00016994">
      <w:pPr>
        <w:rPr>
          <w:i/>
          <w:lang w:val="de-CH"/>
        </w:rPr>
      </w:pPr>
      <w:r w:rsidRPr="001F0648">
        <w:rPr>
          <w:i/>
          <w:lang w:val="de-CH"/>
        </w:rPr>
        <w:t>Hier hat der</w:t>
      </w:r>
      <w:r w:rsidR="00F1715B">
        <w:rPr>
          <w:i/>
          <w:lang w:val="de-CH"/>
        </w:rPr>
        <w:t>/die</w:t>
      </w:r>
      <w:r w:rsidRPr="001F0648">
        <w:rPr>
          <w:i/>
          <w:lang w:val="de-CH"/>
        </w:rPr>
        <w:t xml:space="preserve"> Projekt</w:t>
      </w:r>
      <w:r w:rsidR="001F0648">
        <w:rPr>
          <w:i/>
          <w:lang w:val="de-CH"/>
        </w:rPr>
        <w:t>v</w:t>
      </w:r>
      <w:r w:rsidRPr="001F0648">
        <w:rPr>
          <w:i/>
          <w:lang w:val="de-CH"/>
        </w:rPr>
        <w:t>erantwortliche ein Zeitfenster zu definieren. Es soll die Zeitdauer des ganzen Projektes sowie einzelne Phasen des Projektes definieren.</w:t>
      </w:r>
    </w:p>
    <w:p w:rsidR="001F0648" w:rsidRPr="001F0648" w:rsidRDefault="001F0648">
      <w:pPr>
        <w:rPr>
          <w:i/>
          <w:lang w:val="de-CH"/>
        </w:rPr>
      </w:pPr>
    </w:p>
    <w:p w:rsidR="001F0648" w:rsidRDefault="00156CA4" w:rsidP="001F0648">
      <w:pPr>
        <w:pStyle w:val="Listenabsatz"/>
        <w:numPr>
          <w:ilvl w:val="0"/>
          <w:numId w:val="1"/>
        </w:numPr>
        <w:ind w:left="567" w:hanging="567"/>
        <w:rPr>
          <w:b/>
          <w:lang w:val="de-CH"/>
        </w:rPr>
      </w:pPr>
      <w:r>
        <w:rPr>
          <w:b/>
          <w:lang w:val="de-CH"/>
        </w:rPr>
        <w:t>Projektunterstützung</w:t>
      </w:r>
    </w:p>
    <w:p w:rsidR="001F0648" w:rsidRDefault="001F0648" w:rsidP="001F0648">
      <w:pPr>
        <w:rPr>
          <w:b/>
          <w:lang w:val="de-CH"/>
        </w:rPr>
      </w:pPr>
    </w:p>
    <w:p w:rsidR="001F0648" w:rsidRPr="001F0648" w:rsidRDefault="001F0648" w:rsidP="001F0648">
      <w:pPr>
        <w:rPr>
          <w:lang w:val="de-CH"/>
        </w:rPr>
      </w:pPr>
      <w:r w:rsidRPr="001F0648">
        <w:rPr>
          <w:lang w:val="de-CH"/>
        </w:rPr>
        <w:t>_______________________________________________________________________________________________</w:t>
      </w:r>
    </w:p>
    <w:p w:rsidR="00156CA4" w:rsidRDefault="00016994">
      <w:pPr>
        <w:rPr>
          <w:i/>
          <w:lang w:val="de-CH"/>
        </w:rPr>
      </w:pPr>
      <w:r w:rsidRPr="001F0648">
        <w:rPr>
          <w:i/>
          <w:lang w:val="de-CH"/>
        </w:rPr>
        <w:t>Hier gibt der</w:t>
      </w:r>
      <w:r w:rsidR="00F1715B">
        <w:rPr>
          <w:i/>
          <w:lang w:val="de-CH"/>
        </w:rPr>
        <w:t>/die</w:t>
      </w:r>
      <w:r w:rsidRPr="001F0648">
        <w:rPr>
          <w:i/>
          <w:lang w:val="de-CH"/>
        </w:rPr>
        <w:t xml:space="preserve"> Projekt</w:t>
      </w:r>
      <w:r w:rsidR="001F0648">
        <w:rPr>
          <w:i/>
          <w:lang w:val="de-CH"/>
        </w:rPr>
        <w:t>v</w:t>
      </w:r>
      <w:r w:rsidRPr="001F0648">
        <w:rPr>
          <w:i/>
          <w:lang w:val="de-CH"/>
        </w:rPr>
        <w:t>erantwortliche eine erste Idee der Projekt</w:t>
      </w:r>
      <w:r w:rsidR="0007218B" w:rsidRPr="001F0648">
        <w:rPr>
          <w:i/>
          <w:lang w:val="de-CH"/>
        </w:rPr>
        <w:t>f</w:t>
      </w:r>
      <w:r w:rsidRPr="001F0648">
        <w:rPr>
          <w:i/>
          <w:lang w:val="de-CH"/>
        </w:rPr>
        <w:t>inanzierung als Anhaltspunkt</w:t>
      </w:r>
      <w:r w:rsidR="0007218B" w:rsidRPr="001F0648">
        <w:rPr>
          <w:i/>
          <w:lang w:val="de-CH"/>
        </w:rPr>
        <w:t xml:space="preserve"> (Umfang </w:t>
      </w:r>
      <w:r w:rsidR="00156CA4">
        <w:rPr>
          <w:i/>
          <w:lang w:val="de-CH"/>
        </w:rPr>
        <w:t>des</w:t>
      </w:r>
      <w:r w:rsidR="0007218B" w:rsidRPr="001F0648">
        <w:rPr>
          <w:i/>
          <w:lang w:val="de-CH"/>
        </w:rPr>
        <w:t xml:space="preserve"> benötigten </w:t>
      </w:r>
      <w:r w:rsidR="00156CA4">
        <w:rPr>
          <w:i/>
          <w:lang w:val="de-CH"/>
        </w:rPr>
        <w:t>Materials</w:t>
      </w:r>
      <w:r w:rsidR="0007218B" w:rsidRPr="001F0648">
        <w:rPr>
          <w:i/>
          <w:lang w:val="de-CH"/>
        </w:rPr>
        <w:t>)</w:t>
      </w:r>
      <w:r w:rsidR="001F0648">
        <w:rPr>
          <w:i/>
          <w:lang w:val="de-CH"/>
        </w:rPr>
        <w:t>. Diese kann durch die Routenk</w:t>
      </w:r>
      <w:r w:rsidRPr="001F0648">
        <w:rPr>
          <w:i/>
          <w:lang w:val="de-CH"/>
        </w:rPr>
        <w:t>ommission im Sinne des Projektes oder der Ressourcen abgeändert werden.</w:t>
      </w:r>
      <w:bookmarkStart w:id="0" w:name="_GoBack"/>
      <w:bookmarkEnd w:id="0"/>
    </w:p>
    <w:p w:rsidR="00156CA4" w:rsidRPr="001F0648" w:rsidRDefault="00156CA4">
      <w:pPr>
        <w:rPr>
          <w:i/>
          <w:lang w:val="de-CH"/>
        </w:rPr>
      </w:pPr>
      <w:r>
        <w:rPr>
          <w:i/>
          <w:lang w:val="de-CH"/>
        </w:rPr>
        <w:t>Ort, Datum:____________________________</w:t>
      </w:r>
      <w:r>
        <w:rPr>
          <w:i/>
          <w:lang w:val="de-CH"/>
        </w:rPr>
        <w:tab/>
      </w:r>
      <w:r>
        <w:rPr>
          <w:i/>
          <w:lang w:val="de-CH"/>
        </w:rPr>
        <w:tab/>
        <w:t>Unterschrift:_____________________________</w:t>
      </w:r>
    </w:p>
    <w:sectPr w:rsidR="00156CA4" w:rsidRPr="001F0648" w:rsidSect="00223B0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CA" w:rsidRDefault="00722DCA" w:rsidP="00223B05">
      <w:pPr>
        <w:spacing w:after="0" w:line="240" w:lineRule="auto"/>
      </w:pPr>
      <w:r>
        <w:separator/>
      </w:r>
    </w:p>
  </w:endnote>
  <w:endnote w:type="continuationSeparator" w:id="0">
    <w:p w:rsidR="00722DCA" w:rsidRDefault="00722DCA" w:rsidP="0022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223B0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23B05" w:rsidRDefault="00223B05">
          <w:pPr>
            <w:pStyle w:val="Kopfzeil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23B05" w:rsidRDefault="00223B05">
          <w:pPr>
            <w:pStyle w:val="Kopfzeile"/>
            <w:jc w:val="right"/>
            <w:rPr>
              <w:caps/>
              <w:sz w:val="18"/>
            </w:rPr>
          </w:pPr>
        </w:p>
      </w:tc>
    </w:tr>
    <w:tr w:rsidR="00223B05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23B05" w:rsidRDefault="00223B05" w:rsidP="00156CA4">
          <w:pPr>
            <w:pStyle w:val="Fuzeile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23B05" w:rsidRDefault="00223B05">
          <w:pPr>
            <w:pStyle w:val="Fuzeil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23B05">
            <w:rPr>
              <w:caps/>
              <w:color w:val="2E74B5" w:themeColor="accent1" w:themeShade="BF"/>
              <w:sz w:val="18"/>
              <w:szCs w:val="18"/>
            </w:rPr>
            <w:fldChar w:fldCharType="begin"/>
          </w:r>
          <w:r w:rsidRPr="00223B05">
            <w:rPr>
              <w:caps/>
              <w:color w:val="2E74B5" w:themeColor="accent1" w:themeShade="BF"/>
              <w:sz w:val="18"/>
              <w:szCs w:val="18"/>
            </w:rPr>
            <w:instrText xml:space="preserve"> PAGE   \* MERGEFORMAT </w:instrText>
          </w:r>
          <w:r w:rsidRPr="00223B05">
            <w:rPr>
              <w:caps/>
              <w:color w:val="2E74B5" w:themeColor="accent1" w:themeShade="BF"/>
              <w:sz w:val="18"/>
              <w:szCs w:val="18"/>
            </w:rPr>
            <w:fldChar w:fldCharType="separate"/>
          </w:r>
          <w:r w:rsidR="00F1715B">
            <w:rPr>
              <w:caps/>
              <w:noProof/>
              <w:color w:val="2E74B5" w:themeColor="accent1" w:themeShade="BF"/>
              <w:sz w:val="18"/>
              <w:szCs w:val="18"/>
            </w:rPr>
            <w:t>1</w:t>
          </w:r>
          <w:r w:rsidRPr="00223B05">
            <w:rPr>
              <w:caps/>
              <w:noProof/>
              <w:color w:val="2E74B5" w:themeColor="accent1" w:themeShade="BF"/>
              <w:sz w:val="18"/>
              <w:szCs w:val="18"/>
            </w:rPr>
            <w:fldChar w:fldCharType="end"/>
          </w:r>
        </w:p>
      </w:tc>
    </w:tr>
  </w:tbl>
  <w:p w:rsidR="00223B05" w:rsidRDefault="00223B05">
    <w:pPr>
      <w:pStyle w:val="Fuzeile"/>
    </w:pPr>
  </w:p>
  <w:p w:rsidR="00223B05" w:rsidRDefault="00223B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CA" w:rsidRDefault="00722DCA" w:rsidP="00223B05">
      <w:pPr>
        <w:spacing w:after="0" w:line="240" w:lineRule="auto"/>
      </w:pPr>
      <w:r>
        <w:separator/>
      </w:r>
    </w:p>
  </w:footnote>
  <w:footnote w:type="continuationSeparator" w:id="0">
    <w:p w:rsidR="00722DCA" w:rsidRDefault="00722DCA" w:rsidP="0022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05" w:rsidRPr="00223B05" w:rsidRDefault="00223B05">
    <w:pPr>
      <w:pStyle w:val="Kopfzeile"/>
      <w:rPr>
        <w:lang w:val="de-CH"/>
      </w:rPr>
    </w:pPr>
    <w:r w:rsidRPr="00223B05">
      <w:rPr>
        <w:noProof/>
        <w:lang w:val="de-CH" w:eastAsia="de-CH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de-CH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23B05" w:rsidRPr="00223B05" w:rsidRDefault="00223B05">
                              <w:pPr>
                                <w:pStyle w:val="Kopfzeile"/>
                                <w:jc w:val="center"/>
                                <w:rPr>
                                  <w:caps/>
                                  <w:color w:val="FFFFFF" w:themeColor="background1"/>
                                  <w:lang w:val="de-CH"/>
                                </w:rPr>
                              </w:pPr>
                              <w:r w:rsidRPr="00223B05">
                                <w:rPr>
                                  <w:caps/>
                                  <w:color w:val="FFFFFF" w:themeColor="background1"/>
                                  <w:lang w:val="de-CH"/>
                                </w:rPr>
                                <w:t xml:space="preserve">SAC </w:t>
                              </w:r>
                              <w:r w:rsidR="00156CA4">
                                <w:rPr>
                                  <w:caps/>
                                  <w:color w:val="FFFFFF" w:themeColor="background1"/>
                                  <w:lang w:val="de-CH"/>
                                </w:rPr>
                                <w:t>Piz Platta Routen</w:t>
                              </w:r>
                              <w:r w:rsidRPr="00223B05">
                                <w:rPr>
                                  <w:caps/>
                                  <w:color w:val="FFFFFF" w:themeColor="background1"/>
                                  <w:lang w:val="de-CH"/>
                                </w:rPr>
                                <w:t>Kommission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lang w:val="de-CH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23B05" w:rsidRPr="00223B05" w:rsidRDefault="00223B05">
                        <w:pPr>
                          <w:pStyle w:val="Kopfzeile"/>
                          <w:jc w:val="center"/>
                          <w:rPr>
                            <w:caps/>
                            <w:color w:val="FFFFFF" w:themeColor="background1"/>
                            <w:lang w:val="de-CH"/>
                          </w:rPr>
                        </w:pPr>
                        <w:r w:rsidRPr="00223B05">
                          <w:rPr>
                            <w:caps/>
                            <w:color w:val="FFFFFF" w:themeColor="background1"/>
                            <w:lang w:val="de-CH"/>
                          </w:rPr>
                          <w:t xml:space="preserve">SAC </w:t>
                        </w:r>
                        <w:r w:rsidR="00156CA4">
                          <w:rPr>
                            <w:caps/>
                            <w:color w:val="FFFFFF" w:themeColor="background1"/>
                            <w:lang w:val="de-CH"/>
                          </w:rPr>
                          <w:t>Piz Platta Routen</w:t>
                        </w:r>
                        <w:r w:rsidRPr="00223B05">
                          <w:rPr>
                            <w:caps/>
                            <w:color w:val="FFFFFF" w:themeColor="background1"/>
                            <w:lang w:val="de-CH"/>
                          </w:rPr>
                          <w:t>Kommission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E1E0F"/>
    <w:multiLevelType w:val="hybridMultilevel"/>
    <w:tmpl w:val="2E6C5E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5"/>
    <w:rsid w:val="00016994"/>
    <w:rsid w:val="0007218B"/>
    <w:rsid w:val="00156CA4"/>
    <w:rsid w:val="001F0648"/>
    <w:rsid w:val="001F2DC7"/>
    <w:rsid w:val="0020289C"/>
    <w:rsid w:val="00223B05"/>
    <w:rsid w:val="003C0CD1"/>
    <w:rsid w:val="00722DCA"/>
    <w:rsid w:val="007D5D6D"/>
    <w:rsid w:val="0085256A"/>
    <w:rsid w:val="008E47AB"/>
    <w:rsid w:val="008F012C"/>
    <w:rsid w:val="00961EED"/>
    <w:rsid w:val="00A44D87"/>
    <w:rsid w:val="00BD758E"/>
    <w:rsid w:val="00C63B34"/>
    <w:rsid w:val="00DD5CE8"/>
    <w:rsid w:val="00F1715B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E4D03B3D-CCA6-4948-AD39-ECE77D9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B05"/>
  </w:style>
  <w:style w:type="paragraph" w:styleId="Fuzeile">
    <w:name w:val="footer"/>
    <w:basedOn w:val="Standard"/>
    <w:link w:val="FuzeileZchn"/>
    <w:uiPriority w:val="99"/>
    <w:unhideWhenUsed/>
    <w:rsid w:val="00223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B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B0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F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D8A6-D8CB-495F-8BCE-43CEADF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SAC Sektion Piz Platta Routen Kommission</vt:lpstr>
      <vt:lpstr>SAC Sektion Piz Platta Routen Kommission</vt:lpstr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Piz Platta RoutenKommission</dc:title>
  <dc:subject/>
  <dc:creator>Eichenberger Valentin</dc:creator>
  <cp:keywords/>
  <dc:description/>
  <cp:lastModifiedBy>Christina.Blumenthal</cp:lastModifiedBy>
  <cp:revision>7</cp:revision>
  <cp:lastPrinted>2020-04-03T08:47:00Z</cp:lastPrinted>
  <dcterms:created xsi:type="dcterms:W3CDTF">2020-09-10T12:47:00Z</dcterms:created>
  <dcterms:modified xsi:type="dcterms:W3CDTF">2020-09-24T09:02:00Z</dcterms:modified>
</cp:coreProperties>
</file>